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8fa80f06ee4e6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1372.026(a)(2)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200,000 or more but less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1477.301(2)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90,000 that borders the United Mexican States other than a county that contains 3 or more municipalities that each have a population of more than 23,000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288.002(3)</w:t>
            </w:r>
          </w:p>
        </w:tc>
        <w:tc>
          <w:p>
            <w:r>
              <w:t>Creation of District</w:t>
            </w:r>
          </w:p>
        </w:tc>
        <w:tc>
          <w:p>
            <w:r>
              <w:t>Located on the Texas-Mexico border that has less than 300,000 and contains 1 or more municipalities with 200,000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289.002</w:t>
            </w:r>
          </w:p>
        </w:tc>
        <w:tc>
          <w:p>
            <w:r>
              <w:t>Creation of District</w:t>
            </w:r>
          </w:p>
        </w:tc>
        <w:tc>
          <w:p>
            <w:r>
              <w:t>Located on the Texas-Mexico border that has less than 300,000 and contains 1 or more municipalities with 200,000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364.011(a-1)(2)</w:t>
            </w:r>
          </w:p>
        </w:tc>
        <w:tc>
          <w:p>
            <w:r>
              <w:t>County Adoption of Solid Waste Rules</w:t>
            </w:r>
          </w:p>
        </w:tc>
        <w:tc>
          <w:p>
            <w:r>
              <w:t>Adjacent to the United Mexican States; has less than 300,000; and contains a municipality with 200,000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374.902(b)</w:t>
            </w:r>
          </w:p>
        </w:tc>
        <w:tc>
          <w:p>
            <w:r>
              <w:t>Exercise of Urban Renewal Powers by Certain Counties</w:t>
            </w:r>
          </w:p>
        </w:tc>
        <w:tc>
          <w:p>
            <w:r>
              <w:t>More than 250,000 and located along an international border or a county with more than 1.3 million 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352.002(a)(2)</w:t>
            </w:r>
          </w:p>
        </w:tc>
        <w:tc>
          <w:p>
            <w:r>
              <w:t>Tax Authorized</w:t>
            </w:r>
          </w:p>
        </w:tc>
        <w:tc>
          <w:p>
            <w:r>
              <w:t>90,000 or more, borders the United Mexican States, does not border the Gulf of Mexico, and does not have 4 or more cities that each have a population of more than 25,000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21.115</w:t>
            </w:r>
          </w:p>
        </w:tc>
        <w:tc>
          <w:p>
            <w:r>
              <w:t>Funding of Certain Commercial Service Airports</w:t>
            </w:r>
          </w:p>
        </w:tc>
        <w:tc>
          <w:p>
            <w:r>
              <w:t>Along the Texas-Mexico border that has 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285.001(b)</w:t>
            </w:r>
          </w:p>
        </w:tc>
        <w:tc>
          <w:p>
            <w:r>
              <w:t>Regulation of Roadside Vendor and Solicitor</w:t>
            </w:r>
          </w:p>
        </w:tc>
        <w:tc>
          <w:p>
            <w:r>
              <w:t>More than 200,000 that borders the United Mexican States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502.402(a)(1)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Borders the United Mexican States; and has more than 250,000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