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ae0f1e070b486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288.002(2)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350,000 or more and is adjacent to a county described by Subdivision (1)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a county with a population of more than 300,000 and the United Mexican States and has a population of more than 300,000 and less than 900,000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the United Mexican States and has a population of more than 300,000 and less than 800,000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352.002(a)(11)</w:t>
            </w:r>
          </w:p>
        </w:tc>
        <w:tc>
          <w:p>
            <w:r>
              <w:t>Texas Civil Statutes Authorized</w:t>
            </w:r>
          </w:p>
        </w:tc>
        <w:tc>
          <w:p>
            <w:r>
              <w:t>Borders the United Mexican States and has a population of more than 300,000 and less than 800,000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200,000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