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1924367574e0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45.014(d)</w:t>
            </w:r>
          </w:p>
        </w:tc>
        <w:tc>
          <w:p>
            <w:r>
              <w:t>Warrant of Arrest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45.019(g)</w:t>
            </w:r>
          </w:p>
        </w:tc>
        <w:tc>
          <w:p>
            <w:r>
              <w:t>Requisites of Complaint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49.25</w:t>
            </w:r>
          </w:p>
        </w:tc>
        <w:tc>
          <w:p>
            <w:r>
              <w:t>Medical Examiners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11.151(f)</w:t>
            </w:r>
          </w:p>
        </w:tc>
        <w:tc>
          <w:p>
            <w:r>
              <w:t>In General (School Districts)</w:t>
            </w:r>
          </w:p>
        </w:tc>
        <w:tc>
          <w:p>
            <w:r>
              <w:t>2.5 million or more and that is adjacent to a county with a population of more than 1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25.093(b)(1)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28.0255(b)(1)</w:t>
            </w:r>
          </w:p>
        </w:tc>
        <w:tc>
          <w:p>
            <w:r>
              <w:t>Pilot Program: Three-Year High School Diploma Plan</w:t>
            </w:r>
          </w:p>
        </w:tc>
        <w:tc>
          <w:p>
            <w:r>
              <w:t>2.2 million or more that is adjacent to a county with more than 600,000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45.105(e)</w:t>
            </w:r>
          </w:p>
        </w:tc>
        <w:tc>
          <w:p>
            <w:r>
              <w:t>Authorized Expenditures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53A.49(a)(1)</w:t>
            </w:r>
          </w:p>
        </w:tc>
        <w:tc>
          <w:p>
            <w:r>
              <w:t>Bonds for Certain Schools Owned and Operated by Nonprofit Corporations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31.160(e)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more that has an elections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105.009(m)</w:t>
            </w:r>
          </w:p>
        </w:tc>
        <w:tc>
          <w:p>
            <w:r>
              <w:t>Parent Education and Family Stabilization Course</w:t>
            </w:r>
          </w:p>
        </w:tc>
        <w:tc>
          <w:p>
            <w:r>
              <w:t>More than 2.5 million that is adjacent to a county with more than 1 million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65.004(a)(1)</w:t>
            </w:r>
          </w:p>
        </w:tc>
        <w:tc>
          <w:p>
            <w:r>
              <w:t>Truancy Courts; Jurisdiction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84.002(a)</w:t>
            </w:r>
          </w:p>
        </w:tc>
        <w:tc>
          <w:p>
            <w:r>
              <w:t>Extended Time for Hearing in District Court in Certain Counties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1371.001(4)(I)</w:t>
            </w:r>
          </w:p>
        </w:tc>
        <w:tc>
          <w:p>
            <w:r>
              <w:t>Definitions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1476.001(a)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54.1171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62.021</w:t>
            </w:r>
          </w:p>
        </w:tc>
        <w:tc>
          <w:p>
            <w:r>
              <w:t>Dismissal of Juror Removed from Panel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437.0126(d)(1)</w:t>
            </w:r>
          </w:p>
        </w:tc>
        <w:tc>
          <w:p>
            <w:r>
              <w:t>Local Fee Limitation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772.402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157.042(a)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158.008(e)</w:t>
            </w:r>
          </w:p>
        </w:tc>
        <w:tc>
          <w:p>
            <w:r>
              <w:t>Appointment of Commission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240.042(a)</w:t>
            </w:r>
          </w:p>
        </w:tc>
        <w:tc>
          <w:p>
            <w:r>
              <w:t>Authority to Regulate Placement of Water Wells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240.082(a)</w:t>
            </w:r>
          </w:p>
        </w:tc>
        <w:tc>
          <w:p>
            <w:r>
              <w:t>Applicability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316.021(a)</w:t>
            </w:r>
          </w:p>
        </w:tc>
        <w:tc>
          <w:p>
            <w:r>
              <w:t>Museums and Historic Sites in Populous Counties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316.022(a)</w:t>
            </w:r>
          </w:p>
        </w:tc>
        <w:tc>
          <w:p>
            <w:r>
              <w:t>Museums and Historic Sites in Certain Counties Operated by Nonprofit Organizations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322.001</w:t>
            </w:r>
          </w:p>
        </w:tc>
        <w:tc>
          <w:p>
            <w:r>
              <w:t>Eligible Counties</w:t>
            </w:r>
          </w:p>
        </w:tc>
        <w:tc>
          <w:p>
            <w:r>
              <w:t>2 adjacent counties that each have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327.051</w:t>
            </w:r>
          </w:p>
        </w:tc>
        <w:tc>
          <w:p>
            <w:r>
              <w:t>Counties Authorized to Create Zoo Board</w:t>
            </w:r>
          </w:p>
        </w:tc>
        <w:tc>
          <w:p>
            <w:r>
              <w:t>More than 2.1 million that is adjacent to a county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334.103(c)</w:t>
            </w:r>
          </w:p>
        </w:tc>
        <w:tc>
          <w:p>
            <w:r>
              <w:t>Short-Term Rental Tax</w:t>
            </w:r>
          </w:p>
        </w:tc>
        <w:tc>
          <w:p>
            <w:r>
              <w:t>More than 2.5 million that is adjacent to a county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334.1041(a)</w:t>
            </w:r>
          </w:p>
        </w:tc>
        <w:tc>
          <w:p>
            <w:r>
              <w:t>Sports and Community Venues</w:t>
            </w:r>
          </w:p>
        </w:tc>
        <w:tc>
          <w:p>
            <w:r>
              <w:t>More than 2.5 million that is adjacent to a county with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334.254(c)</w:t>
            </w:r>
          </w:p>
        </w:tc>
        <w:tc>
          <w:p>
            <w:r>
              <w:t>Tax Rate</w:t>
            </w:r>
          </w:p>
        </w:tc>
        <w:tc>
          <w:p>
            <w:r>
              <w:t>More than 2.5 million that is adjacent to a county with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335.076(a)</w:t>
            </w:r>
          </w:p>
        </w:tc>
        <w:tc>
          <w:p>
            <w:r>
              <w:t>Sports and Community Venue Districts</w:t>
            </w:r>
          </w:p>
        </w:tc>
        <w:tc>
          <w:p>
            <w:r>
              <w:t>More than 2.5 million that is adjacent to a county with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351.04155(a)</w:t>
            </w:r>
          </w:p>
        </w:tc>
        <w:tc>
          <w:p>
            <w:r>
              <w:t>Commissary Operation by Sheriff in Certain Counties</w:t>
            </w:r>
          </w:p>
        </w:tc>
        <w:tc>
          <w:p>
            <w:r>
              <w:t>2.1 million or more; has 2 municipalities with a population of 250,000 or more; and is adjacent to a county with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562.012(a)</w:t>
            </w:r>
          </w:p>
        </w:tc>
        <w:tc>
          <w:p>
            <w:r>
              <w:t>Contract for Water Supply and Sewer System in Populous County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615.022</w:t>
            </w:r>
          </w:p>
        </w:tc>
        <w:tc>
          <w:p>
            <w:r>
              <w:t>Transportation Expenses of Certain Counties for Senior Citizens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2026.011</w:t>
            </w:r>
          </w:p>
        </w:tc>
        <w:tc>
          <w:p>
            <w:r>
              <w:t>Automobile Racing Facility Prohibited near Racetrack in Certain Counties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2035.054(e )(1)</w:t>
            </w:r>
          </w:p>
        </w:tc>
        <w:tc>
          <w:p>
            <w:r>
              <w:t>Bond</w:t>
            </w:r>
          </w:p>
        </w:tc>
        <w:tc>
          <w:p>
            <w:r>
              <w:t>1.3 million or more and in which a municipality with more than 1 million is primarily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11.1825(s)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11.1825(v)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31.11(i)</w:t>
            </w:r>
          </w:p>
        </w:tc>
        <w:tc>
          <w:p>
            <w:r>
              <w:t>Refunds of Overpayments or Erroneous Payments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284.002(a)(2)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362.055(1)</w:t>
            </w:r>
          </w:p>
        </w:tc>
        <w:tc>
          <w:p>
            <w:r>
              <w:t>Exception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701.001(c)</w:t>
            </w:r>
          </w:p>
        </w:tc>
        <w:tc>
          <w:p>
            <w:r>
              <w:t>Authorization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36.0151(f)(3)</w:t>
            </w:r>
          </w:p>
        </w:tc>
        <w:tc>
          <w:p>
            <w:r>
              <w:t>Creation of District for Priority Groundwater Management Area</w:t>
            </w:r>
          </w:p>
        </w:tc>
        <w:tc>
          <w:p>
            <w:r>
              <w:t>Greater than 2.3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53.029(a)(1)</w:t>
            </w:r>
          </w:p>
        </w:tc>
        <w:tc>
          <w:p>
            <w:r>
              <w:t>Division of or Assumption of Authority by Certain Districts</w:t>
            </w:r>
          </w:p>
        </w:tc>
        <w:tc>
          <w:p>
            <w:r>
              <w:t>1.3 million or more in which a municipality with more than 1 million is primarily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57.3295(f)(1)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2.2 million and that is adjacent to a county with not less than 1.8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